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4F10" w14:textId="43F1BEFD" w:rsidR="00027FD8" w:rsidRDefault="000170A4" w:rsidP="000170A4">
      <w:pPr>
        <w:jc w:val="center"/>
        <w:rPr>
          <w:rFonts w:ascii="Lucida Handwriting" w:hAnsi="Lucida Handwriting"/>
          <w:sz w:val="36"/>
          <w:szCs w:val="36"/>
        </w:rPr>
      </w:pPr>
      <w:r>
        <w:rPr>
          <w:rFonts w:ascii="Lucida Handwriting" w:hAnsi="Lucida Handwriting"/>
          <w:sz w:val="36"/>
          <w:szCs w:val="36"/>
        </w:rPr>
        <w:t>Jugend trainiert für Olympia</w:t>
      </w:r>
    </w:p>
    <w:p w14:paraId="184D6BAF" w14:textId="77777777" w:rsidR="000170A4" w:rsidRDefault="000170A4" w:rsidP="000170A4">
      <w:pPr>
        <w:jc w:val="center"/>
        <w:rPr>
          <w:rFonts w:ascii="Lucida Handwriting" w:hAnsi="Lucida Handwriting"/>
          <w:sz w:val="36"/>
          <w:szCs w:val="36"/>
        </w:rPr>
      </w:pPr>
    </w:p>
    <w:p w14:paraId="54FA346C" w14:textId="376E9FD0" w:rsidR="000170A4" w:rsidRDefault="000170A4" w:rsidP="000170A4">
      <w:pPr>
        <w:jc w:val="both"/>
        <w:rPr>
          <w:rFonts w:ascii="Comic Sans MS" w:hAnsi="Comic Sans MS"/>
          <w:sz w:val="26"/>
          <w:szCs w:val="26"/>
        </w:rPr>
      </w:pPr>
      <w:r>
        <w:rPr>
          <w:rFonts w:ascii="Comic Sans MS" w:hAnsi="Comic Sans MS"/>
          <w:sz w:val="26"/>
          <w:szCs w:val="26"/>
        </w:rPr>
        <w:t xml:space="preserve">Am Dienstag, 20. Juni ging es für 20 Sportlerinnen und Sportler der Grundschule Geisingen nach Tuttlingen zu „Jugend trainiert für Olympia“. Da wir genügend Kinder hatten, konnten wir mit einer Mädchen- und Jungenmannschaft an den Start gehen. Nach Weitsprung, </w:t>
      </w:r>
      <w:proofErr w:type="spellStart"/>
      <w:r>
        <w:rPr>
          <w:rFonts w:ascii="Comic Sans MS" w:hAnsi="Comic Sans MS"/>
          <w:sz w:val="26"/>
          <w:szCs w:val="26"/>
        </w:rPr>
        <w:t>Heulerwurf</w:t>
      </w:r>
      <w:proofErr w:type="spellEnd"/>
      <w:r>
        <w:rPr>
          <w:rFonts w:ascii="Comic Sans MS" w:hAnsi="Comic Sans MS"/>
          <w:sz w:val="26"/>
          <w:szCs w:val="26"/>
        </w:rPr>
        <w:t xml:space="preserve"> und einem Hindernissprint stand zum Schluss die Teamstaffel an. Diese führten unsere Jungs lange Zeit an, aber kurz vor dem Schlusssprint wurden sie noch überholt. Am Ende durften sich beide Mannschaften über einen dritten Platz freuen. Da wir noch etwas Zeit bis zur Zugabfahrt hatten, ließen wir den Vormittag auf dem Spielplatz ausklingen, bis wir dann müde, aber glücklich wieder in Geisingen ankamen. </w:t>
      </w:r>
    </w:p>
    <w:p w14:paraId="517852BB" w14:textId="77777777" w:rsidR="000170A4" w:rsidRDefault="000170A4" w:rsidP="000170A4">
      <w:pPr>
        <w:jc w:val="both"/>
        <w:rPr>
          <w:rFonts w:ascii="Comic Sans MS" w:hAnsi="Comic Sans MS"/>
          <w:sz w:val="26"/>
          <w:szCs w:val="26"/>
        </w:rPr>
      </w:pPr>
    </w:p>
    <w:p w14:paraId="0772BC53" w14:textId="0173F87E" w:rsidR="000170A4" w:rsidRPr="000170A4" w:rsidRDefault="000170A4" w:rsidP="000170A4">
      <w:pPr>
        <w:jc w:val="both"/>
        <w:rPr>
          <w:rFonts w:ascii="Comic Sans MS" w:hAnsi="Comic Sans MS"/>
          <w:sz w:val="26"/>
          <w:szCs w:val="26"/>
        </w:rPr>
      </w:pPr>
      <w:r>
        <w:rPr>
          <w:rFonts w:ascii="Comic Sans MS" w:hAnsi="Comic Sans MS"/>
          <w:noProof/>
          <w:sz w:val="26"/>
          <w:szCs w:val="26"/>
        </w:rPr>
        <w:drawing>
          <wp:inline distT="0" distB="0" distL="0" distR="0" wp14:anchorId="59109891" wp14:editId="596FF9E1">
            <wp:extent cx="5760720" cy="2657475"/>
            <wp:effectExtent l="0" t="0" r="0" b="9525"/>
            <wp:docPr id="16528579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857911" name="Grafik 165285791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2657475"/>
                    </a:xfrm>
                    <a:prstGeom prst="rect">
                      <a:avLst/>
                    </a:prstGeom>
                  </pic:spPr>
                </pic:pic>
              </a:graphicData>
            </a:graphic>
          </wp:inline>
        </w:drawing>
      </w:r>
    </w:p>
    <w:sectPr w:rsidR="000170A4" w:rsidRPr="000170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A4"/>
    <w:rsid w:val="000170A4"/>
    <w:rsid w:val="00027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737B"/>
  <w15:chartTrackingRefBased/>
  <w15:docId w15:val="{A9B2C677-D8D3-4893-9697-D1E12DC6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615</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 Geisingen</dc:creator>
  <cp:keywords/>
  <dc:description/>
  <cp:lastModifiedBy>GS Geisingen</cp:lastModifiedBy>
  <cp:revision>1</cp:revision>
  <dcterms:created xsi:type="dcterms:W3CDTF">2023-09-19T07:32:00Z</dcterms:created>
  <dcterms:modified xsi:type="dcterms:W3CDTF">2023-09-19T07:36:00Z</dcterms:modified>
</cp:coreProperties>
</file>